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1D" w:rsidRDefault="0077151D" w:rsidP="0077151D"/>
    <w:p w:rsidR="0077151D" w:rsidRPr="00D652C2" w:rsidRDefault="0077151D" w:rsidP="0077151D">
      <w:pPr>
        <w:rPr>
          <w:color w:val="FF0000"/>
          <w:sz w:val="32"/>
          <w:szCs w:val="32"/>
        </w:rPr>
      </w:pPr>
      <w:r w:rsidRPr="00D652C2">
        <w:rPr>
          <w:color w:val="FF0000"/>
          <w:sz w:val="32"/>
          <w:szCs w:val="32"/>
        </w:rPr>
        <w:t>BÜRO YÖNETİMİ</w:t>
      </w:r>
    </w:p>
    <w:p w:rsidR="0077151D" w:rsidRDefault="0077151D" w:rsidP="0077151D"/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Ağız ve Diş Sağlığı TYT</w:t>
      </w:r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Büro Yönetimi ve Yönetici Asistanlığı TYT</w:t>
      </w:r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Çağrı Merkezi Hizmetleri TYT</w:t>
      </w:r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Emlak Yönetimi TYT</w:t>
      </w:r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Hukuk Büro Yönetimi ve Sekreterliği TYT</w:t>
      </w:r>
      <w:bookmarkStart w:id="0" w:name="_GoBack"/>
      <w:bookmarkEnd w:id="0"/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İnsan Kaynakları Yönetimi TYT</w:t>
      </w:r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İşletme Yönetimi TYT</w:t>
      </w:r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Kooperatifçilik TYT</w:t>
      </w:r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Nüfus ve Vatandaşlık TYT</w:t>
      </w:r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Sağlık Kurumları İşletmeciliği TYT</w:t>
      </w:r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Tıbbi Dokümantasyon ve Sekreterlik TYT</w:t>
      </w:r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Tıbbi Tanıtım ve Pazarlama TYT</w:t>
      </w:r>
    </w:p>
    <w:p w:rsidR="0077151D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3 HUKUK SEKRETERLİĞİ Sosyal Güvenlik TYT</w:t>
      </w:r>
    </w:p>
    <w:p w:rsidR="00F901F1" w:rsidRPr="00D652C2" w:rsidRDefault="0077151D" w:rsidP="0077151D">
      <w:pPr>
        <w:rPr>
          <w:sz w:val="28"/>
          <w:szCs w:val="28"/>
        </w:rPr>
      </w:pPr>
      <w:r w:rsidRPr="00D652C2">
        <w:rPr>
          <w:sz w:val="28"/>
          <w:szCs w:val="28"/>
        </w:rPr>
        <w:t>102 MAHALLİ İDARELER Yerel Yönetimler TYT</w:t>
      </w:r>
    </w:p>
    <w:sectPr w:rsidR="00F901F1" w:rsidRPr="00D652C2" w:rsidSect="00B2485F">
      <w:pgSz w:w="11907" w:h="16839"/>
      <w:pgMar w:top="357" w:right="357" w:bottom="357" w:left="357" w:header="357" w:footer="35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F1"/>
    <w:rsid w:val="0077151D"/>
    <w:rsid w:val="00B2485F"/>
    <w:rsid w:val="00D652C2"/>
    <w:rsid w:val="00E06DA5"/>
    <w:rsid w:val="00F9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2021-08-05T07:52:00Z</dcterms:created>
  <dcterms:modified xsi:type="dcterms:W3CDTF">2021-08-05T08:07:00Z</dcterms:modified>
</cp:coreProperties>
</file>